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A224725" w14:textId="45CE3767" w:rsidR="00184A74" w:rsidRDefault="00184A74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  <w:tab/>
      </w:r>
      <w:r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  <w:tab/>
      </w:r>
      <w:r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  <w:tab/>
      </w:r>
      <w:r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  <w:tab/>
      </w:r>
      <w:r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  <w:tab/>
      </w:r>
      <w:r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  <w:tab/>
      </w:r>
      <w:r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  <w:tab/>
      </w:r>
      <w:r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  <w:tab/>
        <w:t xml:space="preserve">2 </w:t>
      </w:r>
      <w:proofErr w:type="spellStart"/>
      <w:r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  <w:t>priedas</w:t>
      </w:r>
      <w:proofErr w:type="spellEnd"/>
    </w:p>
    <w:p w14:paraId="10103E12" w14:textId="77777777" w:rsidR="00184A74" w:rsidRDefault="00184A74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</w:pPr>
    </w:p>
    <w:p w14:paraId="4D69F7F5" w14:textId="77777777" w:rsidR="00625226" w:rsidRDefault="00625226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  <w:t>TECHNINĖ SPECIFIKACIJA</w:t>
      </w:r>
    </w:p>
    <w:p w14:paraId="13B748B0" w14:textId="77777777" w:rsidR="00625226" w:rsidRDefault="00625226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BoldMT" w:hAnsi="TimesNewRomanPS-BoldMT" w:cs="TimesNewRomanPS-BoldMT"/>
          <w:b/>
          <w:bCs/>
          <w:kern w:val="0"/>
          <w:sz w:val="24"/>
          <w:szCs w:val="24"/>
        </w:rPr>
      </w:pPr>
    </w:p>
    <w:p w14:paraId="755A4A58" w14:textId="77777777" w:rsidR="00625226" w:rsidRDefault="00625226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kern w:val="0"/>
          <w:sz w:val="24"/>
          <w:szCs w:val="24"/>
        </w:rPr>
      </w:pPr>
      <w:r>
        <w:rPr>
          <w:rFonts w:ascii="TimesNewRomanPSMT" w:hAnsi="TimesNewRomanPSMT" w:cs="TimesNewRomanPSMT"/>
          <w:kern w:val="0"/>
          <w:sz w:val="24"/>
          <w:szCs w:val="24"/>
        </w:rPr>
        <w:t>I. PIRKIMO OBJEKTAS</w:t>
      </w:r>
    </w:p>
    <w:p w14:paraId="7138EA8E" w14:textId="77777777" w:rsidR="0032288E" w:rsidRDefault="0032288E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kern w:val="0"/>
          <w:sz w:val="24"/>
          <w:szCs w:val="24"/>
        </w:rPr>
      </w:pPr>
    </w:p>
    <w:p w14:paraId="500B8551" w14:textId="497897A7" w:rsidR="0032288E" w:rsidRPr="001C231D" w:rsidRDefault="0032288E" w:rsidP="004A42F9">
      <w:pPr>
        <w:pStyle w:val="Pagrindinistekstas"/>
        <w:spacing w:after="0" w:line="240" w:lineRule="auto"/>
        <w:ind w:firstLine="1276"/>
        <w:jc w:val="both"/>
        <w:rPr>
          <w:rFonts w:ascii="TimesNewRomanPSMT" w:hAnsi="TimesNewRomanPSMT" w:cs="TimesNewRomanPSMT"/>
          <w:color w:val="auto"/>
        </w:rPr>
      </w:pPr>
      <w:r w:rsidRPr="001C231D">
        <w:rPr>
          <w:color w:val="auto"/>
        </w:rPr>
        <w:t xml:space="preserve">1. Vadovaujantis </w:t>
      </w:r>
      <w:r w:rsidRPr="001C231D">
        <w:rPr>
          <w:rFonts w:ascii="TimesNewRomanPSMT" w:hAnsi="TimesNewRomanPSMT" w:cs="TimesNewRomanPSMT"/>
          <w:color w:val="auto"/>
        </w:rPr>
        <w:t xml:space="preserve">Lietuvos Respublikos želdynų įstatymu, Lietuvos Respublikos aplinkos ministro </w:t>
      </w:r>
      <w:r w:rsidR="004A42F9" w:rsidRPr="001C231D">
        <w:rPr>
          <w:rFonts w:ascii="TimesNewRomanPSMT" w:hAnsi="TimesNewRomanPSMT" w:cs="TimesNewRomanPSMT"/>
          <w:color w:val="auto"/>
        </w:rPr>
        <w:t>2024</w:t>
      </w:r>
      <w:r w:rsidRPr="001C231D">
        <w:rPr>
          <w:rFonts w:ascii="TimesNewRomanPSMT" w:hAnsi="TimesNewRomanPSMT" w:cs="TimesNewRomanPSMT"/>
          <w:color w:val="auto"/>
        </w:rPr>
        <w:t xml:space="preserve"> m. s</w:t>
      </w:r>
      <w:r w:rsidR="004A42F9" w:rsidRPr="001C231D">
        <w:rPr>
          <w:rFonts w:ascii="TimesNewRomanPSMT" w:hAnsi="TimesNewRomanPSMT" w:cs="TimesNewRomanPSMT"/>
          <w:color w:val="auto"/>
        </w:rPr>
        <w:t>palio</w:t>
      </w:r>
      <w:r w:rsidRPr="001C231D">
        <w:rPr>
          <w:rFonts w:ascii="TimesNewRomanPSMT" w:hAnsi="TimesNewRomanPSMT" w:cs="TimesNewRomanPSMT"/>
          <w:color w:val="auto"/>
        </w:rPr>
        <w:t xml:space="preserve"> </w:t>
      </w:r>
      <w:r w:rsidR="004A42F9" w:rsidRPr="001C231D">
        <w:rPr>
          <w:rFonts w:ascii="TimesNewRomanPSMT" w:hAnsi="TimesNewRomanPSMT" w:cs="TimesNewRomanPSMT"/>
          <w:color w:val="auto"/>
        </w:rPr>
        <w:t>29</w:t>
      </w:r>
      <w:r w:rsidRPr="001C231D">
        <w:rPr>
          <w:rFonts w:ascii="TimesNewRomanPSMT" w:hAnsi="TimesNewRomanPSMT" w:cs="TimesNewRomanPSMT"/>
          <w:color w:val="auto"/>
        </w:rPr>
        <w:t xml:space="preserve"> d. įsakymu Nr. D1-</w:t>
      </w:r>
      <w:r w:rsidR="004A42F9" w:rsidRPr="001C231D">
        <w:rPr>
          <w:rFonts w:ascii="TimesNewRomanPSMT" w:hAnsi="TimesNewRomanPSMT" w:cs="TimesNewRomanPSMT"/>
          <w:color w:val="auto"/>
        </w:rPr>
        <w:t>370</w:t>
      </w:r>
      <w:r w:rsidRPr="001C231D">
        <w:rPr>
          <w:rFonts w:ascii="TimesNewRomanPSMT" w:hAnsi="TimesNewRomanPSMT" w:cs="TimesNewRomanPSMT"/>
          <w:color w:val="auto"/>
        </w:rPr>
        <w:t xml:space="preserve"> patvirtintomis Želdynų ir želdinių inventorizavimo ir apskaitos taisyklėmis ir kitais patvirtintais teisės aktais, inventorizuoti </w:t>
      </w:r>
      <w:r w:rsidR="00C6682F" w:rsidRPr="001C231D">
        <w:rPr>
          <w:rFonts w:ascii="TimesNewRomanPSMT" w:hAnsi="TimesNewRomanPSMT" w:cs="TimesNewRomanPSMT"/>
          <w:color w:val="auto"/>
        </w:rPr>
        <w:t>Skuodo rajon</w:t>
      </w:r>
      <w:r w:rsidR="00BD0EC1" w:rsidRPr="001C231D">
        <w:rPr>
          <w:rFonts w:ascii="TimesNewRomanPSMT" w:hAnsi="TimesNewRomanPSMT" w:cs="TimesNewRomanPSMT"/>
          <w:color w:val="auto"/>
        </w:rPr>
        <w:t>e</w:t>
      </w:r>
      <w:r w:rsidR="00C6682F" w:rsidRPr="001C231D">
        <w:rPr>
          <w:rFonts w:ascii="TimesNewRomanPSMT" w:hAnsi="TimesNewRomanPSMT" w:cs="TimesNewRomanPSMT"/>
          <w:color w:val="auto"/>
        </w:rPr>
        <w:t xml:space="preserve"> esančius </w:t>
      </w:r>
      <w:r w:rsidR="004A42F9" w:rsidRPr="001C231D">
        <w:rPr>
          <w:rFonts w:ascii="TimesNewRomanPSMT" w:hAnsi="TimesNewRomanPSMT" w:cs="TimesNewRomanPSMT"/>
          <w:color w:val="auto"/>
        </w:rPr>
        <w:t>Ylakių</w:t>
      </w:r>
      <w:r w:rsidRPr="001C231D">
        <w:rPr>
          <w:rFonts w:ascii="TimesNewRomanPSMT" w:hAnsi="TimesNewRomanPSMT" w:cs="TimesNewRomanPSMT"/>
          <w:color w:val="auto"/>
        </w:rPr>
        <w:t xml:space="preserve"> miestelio</w:t>
      </w:r>
      <w:r w:rsidR="00BD0EC1" w:rsidRPr="001C231D">
        <w:rPr>
          <w:rFonts w:ascii="TimesNewRomanPSMT" w:hAnsi="TimesNewRomanPSMT" w:cs="TimesNewRomanPSMT"/>
          <w:color w:val="auto"/>
        </w:rPr>
        <w:t xml:space="preserve"> želdynus ir želdinius</w:t>
      </w:r>
      <w:r w:rsidR="004A42F9" w:rsidRPr="001C231D">
        <w:rPr>
          <w:rFonts w:ascii="TimesNewRomanPSMT" w:hAnsi="TimesNewRomanPSMT" w:cs="TimesNewRomanPSMT"/>
          <w:color w:val="auto"/>
        </w:rPr>
        <w:t xml:space="preserve">, Ylakių </w:t>
      </w:r>
      <w:r w:rsidRPr="001C231D">
        <w:rPr>
          <w:rFonts w:ascii="TimesNewRomanPSMT" w:hAnsi="TimesNewRomanPSMT" w:cs="TimesNewRomanPSMT"/>
          <w:color w:val="auto"/>
        </w:rPr>
        <w:t>viešųjų kapinių želdinius.</w:t>
      </w:r>
      <w:r w:rsidR="00C6682F" w:rsidRPr="001C231D">
        <w:rPr>
          <w:rFonts w:ascii="TimesNewRomanPSMT" w:hAnsi="TimesNewRomanPSMT" w:cs="TimesNewRomanPSMT"/>
          <w:color w:val="auto"/>
        </w:rPr>
        <w:t xml:space="preserve"> </w:t>
      </w:r>
    </w:p>
    <w:p w14:paraId="00439AB0" w14:textId="77777777" w:rsidR="007442C9" w:rsidRPr="001C231D" w:rsidRDefault="007442C9" w:rsidP="007442C9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kern w:val="0"/>
          <w:sz w:val="24"/>
          <w:szCs w:val="24"/>
          <w:lang w:val="lt-LT"/>
        </w:rPr>
      </w:pPr>
    </w:p>
    <w:p w14:paraId="04A82855" w14:textId="77777777" w:rsidR="00625226" w:rsidRPr="001C231D" w:rsidRDefault="00625226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kern w:val="0"/>
          <w:sz w:val="24"/>
          <w:szCs w:val="24"/>
          <w:lang w:val="lt-LT"/>
        </w:rPr>
      </w:pPr>
      <w:r w:rsidRPr="001C231D">
        <w:rPr>
          <w:rFonts w:ascii="TimesNewRomanPSMT" w:hAnsi="TimesNewRomanPSMT" w:cs="TimesNewRomanPSMT"/>
          <w:kern w:val="0"/>
          <w:sz w:val="24"/>
          <w:szCs w:val="24"/>
          <w:lang w:val="lt-LT"/>
        </w:rPr>
        <w:t>II. APIMTYS IR TIKSLAI</w:t>
      </w:r>
    </w:p>
    <w:p w14:paraId="029CEE4F" w14:textId="77777777" w:rsidR="00C6682F" w:rsidRPr="001C231D" w:rsidRDefault="00C6682F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kern w:val="0"/>
          <w:sz w:val="24"/>
          <w:szCs w:val="24"/>
          <w:lang w:val="lt-LT"/>
        </w:rPr>
      </w:pPr>
    </w:p>
    <w:p w14:paraId="23364732" w14:textId="7C77DB54" w:rsidR="00C6682F" w:rsidRDefault="00C6682F" w:rsidP="00C6682F">
      <w:pPr>
        <w:pStyle w:val="Pagrindinistekstas"/>
        <w:spacing w:after="0" w:line="240" w:lineRule="auto"/>
        <w:ind w:firstLine="1276"/>
        <w:jc w:val="both"/>
        <w:rPr>
          <w:rFonts w:ascii="TimesNewRomanPSMT" w:hAnsi="TimesNewRomanPSMT" w:cs="TimesNewRomanPSMT"/>
        </w:rPr>
      </w:pPr>
      <w:r w:rsidRPr="001C231D">
        <w:rPr>
          <w:color w:val="auto"/>
        </w:rPr>
        <w:t xml:space="preserve">2. Inventorizuoti Skuodo rajono </w:t>
      </w:r>
      <w:r w:rsidR="004A42F9" w:rsidRPr="001C231D">
        <w:rPr>
          <w:color w:val="auto"/>
        </w:rPr>
        <w:t>Ylakių</w:t>
      </w:r>
      <w:r w:rsidRPr="001C231D">
        <w:rPr>
          <w:color w:val="auto"/>
        </w:rPr>
        <w:t xml:space="preserve"> miestelio ir </w:t>
      </w:r>
      <w:r w:rsidR="00FE3340" w:rsidRPr="001C231D">
        <w:rPr>
          <w:color w:val="auto"/>
        </w:rPr>
        <w:t>Ylakių</w:t>
      </w:r>
      <w:r w:rsidRPr="001C231D">
        <w:rPr>
          <w:color w:val="auto"/>
        </w:rPr>
        <w:t xml:space="preserve"> viešųjų kapinių </w:t>
      </w:r>
      <w:r w:rsidR="00C071A5" w:rsidRPr="001C231D">
        <w:rPr>
          <w:color w:val="auto"/>
        </w:rPr>
        <w:t>teritorijose esančius želdynus ir želdinius</w:t>
      </w:r>
      <w:r w:rsidR="001C231D" w:rsidRPr="001C231D">
        <w:rPr>
          <w:color w:val="auto"/>
        </w:rPr>
        <w:t xml:space="preserve"> (190 ha)</w:t>
      </w:r>
      <w:r w:rsidR="00EF60F0" w:rsidRPr="001C231D">
        <w:rPr>
          <w:color w:val="auto"/>
        </w:rPr>
        <w:t>.</w:t>
      </w:r>
      <w:r w:rsidR="00FE3340" w:rsidRPr="001C231D">
        <w:rPr>
          <w:color w:val="auto"/>
        </w:rPr>
        <w:t xml:space="preserve"> Vadovaujantis </w:t>
      </w:r>
      <w:r w:rsidR="00FE3340" w:rsidRPr="001C231D">
        <w:rPr>
          <w:rFonts w:ascii="TimesNewRomanPSMT" w:hAnsi="TimesNewRomanPSMT" w:cs="TimesNewRomanPSMT"/>
          <w:color w:val="auto"/>
        </w:rPr>
        <w:t>Lietuvos Respublikos želdynų įstatymu, Lietuvos Respublikos aplinkos ministro 2024 m. spalio 29 d. įsakymu Nr. D1-370 patvirtintomis Želdynų ir želdinių inventorizavimo ir apskaitos taisyklėmis</w:t>
      </w:r>
      <w:r w:rsidRPr="001C231D">
        <w:rPr>
          <w:rFonts w:ascii="TimesNewRomanPSMT" w:hAnsi="TimesNewRomanPSMT" w:cs="TimesNewRomanPSMT"/>
          <w:color w:val="auto"/>
        </w:rPr>
        <w:t xml:space="preserve"> ir kitais patvirtintais teisės aktais, inventorizuoti Skuodo rajono esančius </w:t>
      </w:r>
      <w:r w:rsidR="00FE3340" w:rsidRPr="001C231D">
        <w:rPr>
          <w:rFonts w:ascii="TimesNewRomanPSMT" w:hAnsi="TimesNewRomanPSMT" w:cs="TimesNewRomanPSMT"/>
          <w:color w:val="auto"/>
        </w:rPr>
        <w:t>Ylakių</w:t>
      </w:r>
      <w:r w:rsidRPr="001C231D">
        <w:rPr>
          <w:rFonts w:ascii="TimesNewRomanPSMT" w:hAnsi="TimesNewRomanPSMT" w:cs="TimesNewRomanPSMT"/>
          <w:color w:val="auto"/>
        </w:rPr>
        <w:t xml:space="preserve"> miestelio ir </w:t>
      </w:r>
      <w:r w:rsidR="00FE3340" w:rsidRPr="001C231D">
        <w:rPr>
          <w:rFonts w:ascii="TimesNewRomanPSMT" w:hAnsi="TimesNewRomanPSMT" w:cs="TimesNewRomanPSMT"/>
          <w:color w:val="auto"/>
        </w:rPr>
        <w:t>Ylakių</w:t>
      </w:r>
      <w:r w:rsidRPr="001C231D">
        <w:rPr>
          <w:rFonts w:ascii="TimesNewRomanPSMT" w:hAnsi="TimesNewRomanPSMT" w:cs="TimesNewRomanPSMT"/>
          <w:color w:val="auto"/>
        </w:rPr>
        <w:t xml:space="preserve"> viešųjų kapinių želdynus ir želdinius</w:t>
      </w:r>
      <w:r w:rsidR="00C071A5" w:rsidRPr="001C231D">
        <w:rPr>
          <w:rFonts w:ascii="TimesNewRomanPSMT" w:hAnsi="TimesNewRomanPSMT" w:cs="TimesNewRomanPSMT"/>
          <w:color w:val="auto"/>
        </w:rPr>
        <w:t xml:space="preserve"> (išskyrus augančius miškų ūkio paskirties žemės sklypuose ar miško plotuose), įvertinant jų dendrologinius, </w:t>
      </w:r>
      <w:proofErr w:type="spellStart"/>
      <w:r w:rsidR="00C071A5" w:rsidRPr="001C231D">
        <w:rPr>
          <w:rFonts w:ascii="TimesNewRomanPSMT" w:hAnsi="TimesNewRomanPSMT" w:cs="TimesNewRomanPSMT"/>
          <w:color w:val="auto"/>
        </w:rPr>
        <w:t>dend</w:t>
      </w:r>
      <w:r w:rsidR="006B5884" w:rsidRPr="001C231D">
        <w:rPr>
          <w:rFonts w:ascii="TimesNewRomanPSMT" w:hAnsi="TimesNewRomanPSMT" w:cs="TimesNewRomanPSMT"/>
          <w:color w:val="auto"/>
        </w:rPr>
        <w:t>r</w:t>
      </w:r>
      <w:r w:rsidR="00C071A5" w:rsidRPr="001C231D">
        <w:rPr>
          <w:rFonts w:ascii="TimesNewRomanPSMT" w:hAnsi="TimesNewRomanPSMT" w:cs="TimesNewRomanPSMT"/>
          <w:color w:val="auto"/>
        </w:rPr>
        <w:t>ometrinius</w:t>
      </w:r>
      <w:proofErr w:type="spellEnd"/>
      <w:r w:rsidR="00C071A5" w:rsidRPr="001C231D">
        <w:rPr>
          <w:rFonts w:ascii="TimesNewRomanPSMT" w:hAnsi="TimesNewRomanPSMT" w:cs="TimesNewRomanPSMT"/>
          <w:color w:val="auto"/>
        </w:rPr>
        <w:t xml:space="preserve"> parametrus bei sanitarinę būklę. Inventorizuotinas plotas sudaro apie </w:t>
      </w:r>
      <w:r w:rsidR="003E0350" w:rsidRPr="001C231D">
        <w:rPr>
          <w:rFonts w:ascii="TimesNewRomanPSMT" w:hAnsi="TimesNewRomanPSMT" w:cs="TimesNewRomanPSMT"/>
          <w:color w:val="auto"/>
        </w:rPr>
        <w:t>2</w:t>
      </w:r>
      <w:r w:rsidR="00C071A5" w:rsidRPr="001C231D">
        <w:rPr>
          <w:rFonts w:ascii="TimesNewRomanPSMT" w:hAnsi="TimesNewRomanPSMT" w:cs="TimesNewRomanPSMT"/>
          <w:color w:val="auto"/>
        </w:rPr>
        <w:t xml:space="preserve">18 ha (teritorijų </w:t>
      </w:r>
      <w:r w:rsidR="00FE3340" w:rsidRPr="001C231D">
        <w:rPr>
          <w:rFonts w:ascii="TimesNewRomanPSMT" w:hAnsi="TimesNewRomanPSMT" w:cs="TimesNewRomanPSMT"/>
          <w:color w:val="auto"/>
        </w:rPr>
        <w:t>s</w:t>
      </w:r>
      <w:r w:rsidR="00C071A5" w:rsidRPr="001C231D">
        <w:rPr>
          <w:rFonts w:ascii="TimesNewRomanPSMT" w:hAnsi="TimesNewRomanPSMT" w:cs="TimesNewRomanPSMT"/>
          <w:color w:val="auto"/>
        </w:rPr>
        <w:t xml:space="preserve">chemos pateiktos prieduose). </w:t>
      </w:r>
      <w:r w:rsidR="00FE3340" w:rsidRPr="001C231D">
        <w:rPr>
          <w:rFonts w:ascii="TimesNewRomanPSMT" w:hAnsi="TimesNewRomanPSMT" w:cs="TimesNewRomanPSMT"/>
          <w:color w:val="auto"/>
        </w:rPr>
        <w:t>Ylakių</w:t>
      </w:r>
      <w:r w:rsidR="00C071A5" w:rsidRPr="001C231D">
        <w:rPr>
          <w:rFonts w:ascii="TimesNewRomanPSMT" w:hAnsi="TimesNewRomanPSMT" w:cs="TimesNewRomanPSMT"/>
          <w:color w:val="auto"/>
        </w:rPr>
        <w:t xml:space="preserve"> miestelyje inventorizuoti ir privačiuose sklypuose esančius želdinius, kurie yra pirmoje eilėje prie gatvių ir šaligatvių, jeigu</w:t>
      </w:r>
      <w:r w:rsidR="00C071A5">
        <w:rPr>
          <w:rFonts w:ascii="TimesNewRomanPSMT" w:hAnsi="TimesNewRomanPSMT" w:cs="TimesNewRomanPSMT"/>
        </w:rPr>
        <w:t xml:space="preserve"> privati valda nėra aptverta arba tvora netrukdo įvertinti želdinio parametrų.</w:t>
      </w:r>
    </w:p>
    <w:p w14:paraId="5B743D9F" w14:textId="4113B00B" w:rsidR="00C071A5" w:rsidRDefault="00C071A5" w:rsidP="00C6682F">
      <w:pPr>
        <w:pStyle w:val="Pagrindinistekstas"/>
        <w:spacing w:after="0" w:line="240" w:lineRule="auto"/>
        <w:ind w:firstLine="1276"/>
        <w:jc w:val="both"/>
        <w:rPr>
          <w:rFonts w:ascii="TimesNewRomanPSMT" w:hAnsi="TimesNewRomanPSMT" w:cs="TimesNewRomanPSMT"/>
        </w:rPr>
      </w:pPr>
      <w:r>
        <w:rPr>
          <w:rFonts w:ascii="TimesNewRomanPSMT" w:hAnsi="TimesNewRomanPSMT" w:cs="TimesNewRomanPSMT"/>
        </w:rPr>
        <w:t xml:space="preserve">3. </w:t>
      </w:r>
      <w:r w:rsidR="006B5884">
        <w:rPr>
          <w:rFonts w:ascii="TimesNewRomanPSMT" w:hAnsi="TimesNewRomanPSMT" w:cs="TimesNewRomanPSMT"/>
        </w:rPr>
        <w:t>Natūroje apžiūrint kiekvieną želdinių grupę ir (ar) atskirus želdinius, užpildoma Želdynų ir želdinių inventorizavimo ir apskaitos taisyklių 1 priede nurodyta  Želdynų ir želdinių inventorizavimo kortelė.</w:t>
      </w:r>
    </w:p>
    <w:p w14:paraId="07D594BD" w14:textId="5123671B" w:rsidR="006B5884" w:rsidRDefault="006B5884" w:rsidP="00C6682F">
      <w:pPr>
        <w:pStyle w:val="Pagrindinistekstas"/>
        <w:spacing w:after="0" w:line="240" w:lineRule="auto"/>
        <w:ind w:firstLine="1276"/>
        <w:jc w:val="both"/>
        <w:rPr>
          <w:color w:val="auto"/>
        </w:rPr>
      </w:pPr>
      <w:r>
        <w:rPr>
          <w:rFonts w:ascii="TimesNewRomanPSMT" w:hAnsi="TimesNewRomanPSMT" w:cs="TimesNewRomanPSMT"/>
        </w:rPr>
        <w:t>4. Sukurti ir pateikti patogią praktiniam naudojimui</w:t>
      </w:r>
      <w:r w:rsidR="00895916">
        <w:rPr>
          <w:rFonts w:ascii="TimesNewRomanPSMT" w:hAnsi="TimesNewRomanPSMT" w:cs="TimesNewRomanPSMT"/>
        </w:rPr>
        <w:t xml:space="preserve"> grafinių duomenų bazę.</w:t>
      </w:r>
    </w:p>
    <w:p w14:paraId="41C2144E" w14:textId="77777777" w:rsidR="002350F9" w:rsidRPr="004A42F9" w:rsidRDefault="002350F9" w:rsidP="0062522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kern w:val="0"/>
          <w:sz w:val="24"/>
          <w:szCs w:val="24"/>
          <w:lang w:val="lt-LT"/>
        </w:rPr>
      </w:pPr>
    </w:p>
    <w:p w14:paraId="33B412C2" w14:textId="77777777" w:rsidR="00625226" w:rsidRPr="004A42F9" w:rsidRDefault="00625226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kern w:val="0"/>
          <w:sz w:val="24"/>
          <w:szCs w:val="24"/>
          <w:lang w:val="lt-LT"/>
        </w:rPr>
      </w:pPr>
      <w:r w:rsidRPr="004A42F9">
        <w:rPr>
          <w:rFonts w:ascii="TimesNewRomanPSMT" w:hAnsi="TimesNewRomanPSMT" w:cs="TimesNewRomanPSMT"/>
          <w:kern w:val="0"/>
          <w:sz w:val="24"/>
          <w:szCs w:val="24"/>
          <w:lang w:val="lt-LT"/>
        </w:rPr>
        <w:t>III. DARBŲ EILIŠKUMAS IR TERMINAI</w:t>
      </w:r>
    </w:p>
    <w:p w14:paraId="398859A5" w14:textId="77777777" w:rsidR="00895916" w:rsidRPr="004A42F9" w:rsidRDefault="00895916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kern w:val="0"/>
          <w:sz w:val="24"/>
          <w:szCs w:val="24"/>
          <w:lang w:val="lt-LT"/>
        </w:rPr>
      </w:pPr>
    </w:p>
    <w:p w14:paraId="288776C0" w14:textId="77777777" w:rsidR="00895916" w:rsidRDefault="00895916" w:rsidP="00895916">
      <w:pPr>
        <w:pStyle w:val="Pagrindinistekstas"/>
        <w:spacing w:after="0" w:line="240" w:lineRule="auto"/>
        <w:ind w:firstLine="1276"/>
        <w:jc w:val="both"/>
        <w:rPr>
          <w:rFonts w:ascii="TimesNewRomanPSMT" w:hAnsi="TimesNewRomanPSMT" w:cs="TimesNewRomanPSMT"/>
        </w:rPr>
      </w:pPr>
      <w:r>
        <w:rPr>
          <w:rFonts w:ascii="TimesNewRomanPSMT" w:hAnsi="TimesNewRomanPSMT" w:cs="TimesNewRomanPSMT"/>
        </w:rPr>
        <w:t>5. Visų inventorizuojamų želdynų ir želdinių plotų ribų nustatymas ir kitų būtinų paruošiamųjų darbų atlikimas.</w:t>
      </w:r>
    </w:p>
    <w:p w14:paraId="28F0FFA5" w14:textId="6978F3E5" w:rsidR="00625226" w:rsidRDefault="00895916" w:rsidP="00895916">
      <w:pPr>
        <w:pStyle w:val="Pagrindinistekstas"/>
        <w:spacing w:after="0" w:line="240" w:lineRule="auto"/>
        <w:ind w:firstLine="1276"/>
        <w:jc w:val="both"/>
        <w:rPr>
          <w:rFonts w:ascii="TimesNewRomanPSMT" w:hAnsi="TimesNewRomanPSMT" w:cs="TimesNewRomanPSMT"/>
        </w:rPr>
      </w:pPr>
      <w:r>
        <w:rPr>
          <w:rFonts w:ascii="TimesNewRomanPSMT" w:hAnsi="TimesNewRomanPSMT" w:cs="TimesNewRomanPSMT"/>
        </w:rPr>
        <w:t xml:space="preserve">6.  Želdinių dendrologinių, </w:t>
      </w:r>
      <w:proofErr w:type="spellStart"/>
      <w:r>
        <w:rPr>
          <w:rFonts w:ascii="TimesNewRomanPSMT" w:hAnsi="TimesNewRomanPSMT" w:cs="TimesNewRomanPSMT"/>
        </w:rPr>
        <w:t>dendrometrinių</w:t>
      </w:r>
      <w:proofErr w:type="spellEnd"/>
      <w:r>
        <w:rPr>
          <w:rFonts w:ascii="TimesNewRomanPSMT" w:hAnsi="TimesNewRomanPSMT" w:cs="TimesNewRomanPSMT"/>
        </w:rPr>
        <w:t xml:space="preserve"> parametrų ir esamos būklės įvertinimas, būsimų ūkinių priemonių nustatymas naudojantis </w:t>
      </w:r>
      <w:proofErr w:type="spellStart"/>
      <w:r>
        <w:rPr>
          <w:rFonts w:ascii="TimesNewRomanPSMT" w:hAnsi="TimesNewRomanPSMT" w:cs="TimesNewRomanPSMT"/>
        </w:rPr>
        <w:t>aerofotonuotraukomis</w:t>
      </w:r>
      <w:proofErr w:type="spellEnd"/>
      <w:r>
        <w:rPr>
          <w:rFonts w:ascii="TimesNewRomanPSMT" w:hAnsi="TimesNewRomanPSMT" w:cs="TimesNewRomanPSMT"/>
        </w:rPr>
        <w:t xml:space="preserve"> ir surinkta lauko darbų medžiaga.</w:t>
      </w:r>
    </w:p>
    <w:p w14:paraId="433BA011" w14:textId="5471CA62" w:rsidR="00625226" w:rsidRDefault="00895916" w:rsidP="00BD0EC1">
      <w:pPr>
        <w:pStyle w:val="Pagrindinistekstas"/>
        <w:spacing w:after="0" w:line="240" w:lineRule="auto"/>
        <w:ind w:firstLine="1276"/>
        <w:jc w:val="both"/>
        <w:rPr>
          <w:rFonts w:ascii="TimesNewRomanPSMT" w:hAnsi="TimesNewRomanPSMT" w:cs="TimesNewRomanPSMT"/>
        </w:rPr>
      </w:pPr>
      <w:r>
        <w:rPr>
          <w:rFonts w:ascii="TimesNewRomanPSMT" w:hAnsi="TimesNewRomanPSMT" w:cs="TimesNewRomanPSMT"/>
        </w:rPr>
        <w:t xml:space="preserve">7. Aprašomosios dalies: želdinių </w:t>
      </w:r>
      <w:proofErr w:type="spellStart"/>
      <w:r>
        <w:rPr>
          <w:rFonts w:ascii="TimesNewRomanPSMT" w:hAnsi="TimesNewRomanPSMT" w:cs="TimesNewRomanPSMT"/>
        </w:rPr>
        <w:t>taksoraščių</w:t>
      </w:r>
      <w:proofErr w:type="spellEnd"/>
      <w:r>
        <w:rPr>
          <w:rFonts w:ascii="TimesNewRomanPSMT" w:hAnsi="TimesNewRomanPSMT" w:cs="TimesNewRomanPSMT"/>
        </w:rPr>
        <w:t xml:space="preserve">, ūkinių priemonių </w:t>
      </w:r>
      <w:proofErr w:type="spellStart"/>
      <w:r>
        <w:rPr>
          <w:rFonts w:ascii="TimesNewRomanPSMT" w:hAnsi="TimesNewRomanPSMT" w:cs="TimesNewRomanPSMT"/>
        </w:rPr>
        <w:t>žinialapių</w:t>
      </w:r>
      <w:proofErr w:type="spellEnd"/>
      <w:r>
        <w:rPr>
          <w:rFonts w:ascii="TimesNewRomanPSMT" w:hAnsi="TimesNewRomanPSMT" w:cs="TimesNewRomanPSMT"/>
        </w:rPr>
        <w:t>,</w:t>
      </w:r>
      <w:r w:rsidRPr="00895916">
        <w:rPr>
          <w:rFonts w:ascii="TimesNewRomanPSMT" w:hAnsi="TimesNewRomanPSMT" w:cs="TimesNewRomanPSMT"/>
        </w:rPr>
        <w:t xml:space="preserve"> </w:t>
      </w:r>
      <w:r>
        <w:rPr>
          <w:rFonts w:ascii="TimesNewRomanPSMT" w:hAnsi="TimesNewRomanPSMT" w:cs="TimesNewRomanPSMT"/>
        </w:rPr>
        <w:t>želdinių tvarkymo projekto (aiškinamojo rašto) paruošimas</w:t>
      </w:r>
      <w:r w:rsidR="00BD0EC1">
        <w:rPr>
          <w:rFonts w:ascii="TimesNewRomanPSMT" w:hAnsi="TimesNewRomanPSMT" w:cs="TimesNewRomanPSMT"/>
        </w:rPr>
        <w:t>, 2 egz.</w:t>
      </w:r>
    </w:p>
    <w:p w14:paraId="133579F6" w14:textId="6245E924" w:rsidR="00BD0EC1" w:rsidRDefault="00BD0EC1" w:rsidP="00BD0EC1">
      <w:pPr>
        <w:pStyle w:val="Pagrindinistekstas"/>
        <w:spacing w:after="0" w:line="240" w:lineRule="auto"/>
        <w:ind w:firstLine="1276"/>
        <w:jc w:val="both"/>
        <w:rPr>
          <w:rFonts w:ascii="TimesNewRomanPSMT" w:hAnsi="TimesNewRomanPSMT" w:cs="TimesNewRomanPSMT"/>
        </w:rPr>
      </w:pPr>
      <w:r>
        <w:rPr>
          <w:rFonts w:ascii="TimesNewRomanPSMT" w:hAnsi="TimesNewRomanPSMT" w:cs="TimesNewRomanPSMT"/>
        </w:rPr>
        <w:t xml:space="preserve">8. Kartografinės medžiagos – želdinių </w:t>
      </w:r>
      <w:proofErr w:type="spellStart"/>
      <w:r>
        <w:rPr>
          <w:rFonts w:ascii="TimesNewRomanPSMT" w:hAnsi="TimesNewRomanPSMT" w:cs="TimesNewRomanPSMT"/>
        </w:rPr>
        <w:t>planšetų</w:t>
      </w:r>
      <w:proofErr w:type="spellEnd"/>
      <w:r>
        <w:rPr>
          <w:rFonts w:ascii="TimesNewRomanPSMT" w:hAnsi="TimesNewRomanPSMT" w:cs="TimesNewRomanPSMT"/>
        </w:rPr>
        <w:t xml:space="preserve"> (M 1:2000) ir plano (M 1:5-10 000) parengimas, 2 egz.</w:t>
      </w:r>
    </w:p>
    <w:p w14:paraId="45BEFF95" w14:textId="284FE672" w:rsidR="00BD0EC1" w:rsidRDefault="00BD0EC1" w:rsidP="00BD0EC1">
      <w:pPr>
        <w:pStyle w:val="Pagrindinistekstas"/>
        <w:spacing w:after="0" w:line="240" w:lineRule="auto"/>
        <w:ind w:firstLine="1276"/>
        <w:jc w:val="both"/>
        <w:rPr>
          <w:rFonts w:ascii="TimesNewRomanPSMT" w:hAnsi="TimesNewRomanPSMT" w:cs="TimesNewRomanPSMT"/>
        </w:rPr>
      </w:pPr>
      <w:r>
        <w:rPr>
          <w:rFonts w:ascii="TimesNewRomanPSMT" w:hAnsi="TimesNewRomanPSMT" w:cs="TimesNewRomanPSMT"/>
        </w:rPr>
        <w:t>9. Iki 202</w:t>
      </w:r>
      <w:r w:rsidR="00FE3340">
        <w:rPr>
          <w:rFonts w:ascii="TimesNewRomanPSMT" w:hAnsi="TimesNewRomanPSMT" w:cs="TimesNewRomanPSMT"/>
        </w:rPr>
        <w:t>6</w:t>
      </w:r>
      <w:r>
        <w:rPr>
          <w:rFonts w:ascii="TimesNewRomanPSMT" w:hAnsi="TimesNewRomanPSMT" w:cs="TimesNewRomanPSMT"/>
        </w:rPr>
        <w:t xml:space="preserve"> m. balandžio 1 d. inventorizuoti Skuodo rajone esančius </w:t>
      </w:r>
      <w:r w:rsidR="00FE3340">
        <w:rPr>
          <w:rFonts w:ascii="TimesNewRomanPSMT" w:hAnsi="TimesNewRomanPSMT" w:cs="TimesNewRomanPSMT"/>
        </w:rPr>
        <w:t>Ylakių</w:t>
      </w:r>
      <w:r>
        <w:rPr>
          <w:rFonts w:ascii="TimesNewRomanPSMT" w:hAnsi="TimesNewRomanPSMT" w:cs="TimesNewRomanPSMT"/>
        </w:rPr>
        <w:t xml:space="preserve"> miestelio želdynus ir želdinius ir </w:t>
      </w:r>
      <w:r w:rsidR="00FE3340">
        <w:rPr>
          <w:rFonts w:ascii="TimesNewRomanPSMT" w:hAnsi="TimesNewRomanPSMT" w:cs="TimesNewRomanPSMT"/>
        </w:rPr>
        <w:t>Ylakių</w:t>
      </w:r>
      <w:r>
        <w:rPr>
          <w:rFonts w:ascii="TimesNewRomanPSMT" w:hAnsi="TimesNewRomanPSMT" w:cs="TimesNewRomanPSMT"/>
        </w:rPr>
        <w:t xml:space="preserve"> viešųjų kapinių želdinius. Visus aukščiau išvardintus duomenis pateikti įrašytus į CD, DVD ar USB laikmeną (1 egz.)</w:t>
      </w:r>
    </w:p>
    <w:p w14:paraId="7A8CD048" w14:textId="5A1855C0" w:rsidR="00625226" w:rsidRDefault="00BD0EC1" w:rsidP="00BD0EC1">
      <w:pPr>
        <w:pStyle w:val="Pagrindinistekstas"/>
        <w:spacing w:after="0" w:line="240" w:lineRule="auto"/>
        <w:ind w:firstLine="1276"/>
        <w:jc w:val="both"/>
        <w:rPr>
          <w:rFonts w:ascii="TimesNewRomanPSMT" w:hAnsi="TimesNewRomanPSMT" w:cs="TimesNewRomanPSMT"/>
        </w:rPr>
      </w:pPr>
      <w:r>
        <w:rPr>
          <w:rFonts w:ascii="TimesNewRomanPSMT" w:hAnsi="TimesNewRomanPSMT" w:cs="TimesNewRomanPSMT"/>
        </w:rPr>
        <w:t xml:space="preserve">10. Teikti pasiūlymus papildomiems tyrimams atlikti, jei inventorizacijos metu bus nustatyti </w:t>
      </w:r>
      <w:r w:rsidR="00625226">
        <w:rPr>
          <w:rFonts w:ascii="TimesNewRomanPSMT" w:hAnsi="TimesNewRomanPSMT" w:cs="TimesNewRomanPSMT"/>
        </w:rPr>
        <w:t>dendrologiniu arba aplinkosauginiu požiūriu ypač vertingi objektai.</w:t>
      </w:r>
    </w:p>
    <w:p w14:paraId="6FC46D51" w14:textId="77777777" w:rsidR="002350F9" w:rsidRPr="004A42F9" w:rsidRDefault="002350F9" w:rsidP="0062522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kern w:val="0"/>
          <w:sz w:val="24"/>
          <w:szCs w:val="24"/>
          <w:lang w:val="lt-LT"/>
        </w:rPr>
      </w:pPr>
    </w:p>
    <w:p w14:paraId="071F4203" w14:textId="77777777" w:rsidR="00625226" w:rsidRPr="004A42F9" w:rsidRDefault="00625226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kern w:val="0"/>
          <w:sz w:val="24"/>
          <w:szCs w:val="24"/>
          <w:lang w:val="lt-LT"/>
        </w:rPr>
      </w:pPr>
      <w:r w:rsidRPr="004A42F9">
        <w:rPr>
          <w:rFonts w:ascii="TimesNewRomanPSMT" w:hAnsi="TimesNewRomanPSMT" w:cs="TimesNewRomanPSMT"/>
          <w:kern w:val="0"/>
          <w:sz w:val="24"/>
          <w:szCs w:val="24"/>
          <w:lang w:val="lt-LT"/>
        </w:rPr>
        <w:t>IV. DARBŲ VYKDYMO REIKALAVIMAI</w:t>
      </w:r>
    </w:p>
    <w:p w14:paraId="541CCA33" w14:textId="77777777" w:rsidR="00266C7E" w:rsidRPr="004A42F9" w:rsidRDefault="00266C7E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kern w:val="0"/>
          <w:sz w:val="24"/>
          <w:szCs w:val="24"/>
          <w:lang w:val="lt-LT"/>
        </w:rPr>
      </w:pPr>
    </w:p>
    <w:p w14:paraId="4327FCFA" w14:textId="3AF7DEB1" w:rsidR="00266C7E" w:rsidRDefault="00266C7E" w:rsidP="00266C7E">
      <w:pPr>
        <w:pStyle w:val="Pagrindinistekstas"/>
        <w:spacing w:after="0" w:line="240" w:lineRule="auto"/>
        <w:ind w:firstLine="1276"/>
        <w:jc w:val="both"/>
        <w:rPr>
          <w:rFonts w:ascii="TimesNewRomanPSMT" w:hAnsi="TimesNewRomanPSMT" w:cs="TimesNewRomanPSMT"/>
        </w:rPr>
      </w:pPr>
      <w:r>
        <w:rPr>
          <w:rFonts w:ascii="TimesNewRomanPSMT" w:hAnsi="TimesNewRomanPSMT" w:cs="TimesNewRomanPSMT"/>
        </w:rPr>
        <w:t>11. Inventorizacijos metu turi būti išskiriami naikintini ar kitaip tvarkytini želdiniai, pastabų grafoje nurodant objektyvias to priežastis.</w:t>
      </w:r>
    </w:p>
    <w:p w14:paraId="3E73E121" w14:textId="7E83D64C" w:rsidR="00266C7E" w:rsidRDefault="00266C7E" w:rsidP="00266C7E">
      <w:pPr>
        <w:pStyle w:val="Pagrindinistekstas"/>
        <w:spacing w:after="0" w:line="240" w:lineRule="auto"/>
        <w:ind w:firstLine="1276"/>
        <w:jc w:val="both"/>
        <w:rPr>
          <w:rFonts w:ascii="TimesNewRomanPSMT" w:hAnsi="TimesNewRomanPSMT" w:cs="TimesNewRomanPSMT"/>
        </w:rPr>
      </w:pPr>
      <w:r>
        <w:rPr>
          <w:rFonts w:ascii="TimesNewRomanPSMT" w:hAnsi="TimesNewRomanPSMT" w:cs="TimesNewRomanPSMT"/>
        </w:rPr>
        <w:lastRenderedPageBreak/>
        <w:t xml:space="preserve">12. Želdinių inventorizacijai turi būti naudojamos ne senesnės kaip 5 metų </w:t>
      </w:r>
      <w:r w:rsidRPr="00266C7E">
        <w:rPr>
          <w:rFonts w:ascii="TimesNewRomanPSMT" w:hAnsi="TimesNewRomanPSMT" w:cs="TimesNewRomanPSMT"/>
        </w:rPr>
        <w:t xml:space="preserve"> </w:t>
      </w:r>
      <w:proofErr w:type="spellStart"/>
      <w:r>
        <w:rPr>
          <w:rFonts w:ascii="TimesNewRomanPSMT" w:hAnsi="TimesNewRomanPSMT" w:cs="TimesNewRomanPSMT"/>
        </w:rPr>
        <w:t>aerofotonuotraukos</w:t>
      </w:r>
      <w:proofErr w:type="spellEnd"/>
      <w:r>
        <w:rPr>
          <w:rFonts w:ascii="TimesNewRomanPSMT" w:hAnsi="TimesNewRomanPSMT" w:cs="TimesNewRomanPSMT"/>
        </w:rPr>
        <w:t xml:space="preserve"> M 1 : 2000</w:t>
      </w:r>
    </w:p>
    <w:p w14:paraId="69FA4E84" w14:textId="6A92E178" w:rsidR="00266C7E" w:rsidRDefault="00266C7E" w:rsidP="00266C7E">
      <w:pPr>
        <w:pStyle w:val="Pagrindinistekstas"/>
        <w:spacing w:after="0" w:line="240" w:lineRule="auto"/>
        <w:ind w:firstLine="1276"/>
        <w:jc w:val="both"/>
        <w:rPr>
          <w:rFonts w:ascii="TimesNewRomanPSMT" w:hAnsi="TimesNewRomanPSMT" w:cs="TimesNewRomanPSMT"/>
        </w:rPr>
      </w:pPr>
      <w:r>
        <w:rPr>
          <w:rFonts w:ascii="TimesNewRomanPSMT" w:hAnsi="TimesNewRomanPSMT" w:cs="TimesNewRomanPSMT"/>
        </w:rPr>
        <w:t xml:space="preserve">13. Želdinių </w:t>
      </w:r>
      <w:proofErr w:type="spellStart"/>
      <w:r>
        <w:rPr>
          <w:rFonts w:ascii="TimesNewRomanPSMT" w:hAnsi="TimesNewRomanPSMT" w:cs="TimesNewRomanPSMT"/>
        </w:rPr>
        <w:t>planšetai</w:t>
      </w:r>
      <w:proofErr w:type="spellEnd"/>
      <w:r>
        <w:rPr>
          <w:rFonts w:ascii="TimesNewRomanPSMT" w:hAnsi="TimesNewRomanPSMT" w:cs="TimesNewRomanPSMT"/>
        </w:rPr>
        <w:t xml:space="preserve"> turi būti sudaromi valstybinėje koordinačių sistemoje LKS-94.</w:t>
      </w:r>
    </w:p>
    <w:p w14:paraId="08C856AF" w14:textId="7DE3BE62" w:rsidR="00266C7E" w:rsidRDefault="00266C7E" w:rsidP="00266C7E">
      <w:pPr>
        <w:pStyle w:val="Pagrindinistekstas"/>
        <w:spacing w:after="0" w:line="240" w:lineRule="auto"/>
        <w:ind w:firstLine="1276"/>
        <w:jc w:val="both"/>
        <w:rPr>
          <w:rFonts w:ascii="TimesNewRomanPSMT" w:hAnsi="TimesNewRomanPSMT" w:cs="TimesNewRomanPSMT"/>
        </w:rPr>
      </w:pPr>
      <w:r>
        <w:rPr>
          <w:rFonts w:ascii="TimesNewRomanPSMT" w:hAnsi="TimesNewRomanPSMT" w:cs="TimesNewRomanPSMT"/>
        </w:rPr>
        <w:t>14. Duomenų perdavimo formatas– *.</w:t>
      </w:r>
      <w:proofErr w:type="spellStart"/>
      <w:r>
        <w:rPr>
          <w:rFonts w:ascii="TimesNewRomanPSMT" w:hAnsi="TimesNewRomanPSMT" w:cs="TimesNewRomanPSMT"/>
        </w:rPr>
        <w:t>shp</w:t>
      </w:r>
      <w:proofErr w:type="spellEnd"/>
      <w:r>
        <w:rPr>
          <w:rFonts w:ascii="TimesNewRomanPSMT" w:hAnsi="TimesNewRomanPSMT" w:cs="TimesNewRomanPSMT"/>
        </w:rPr>
        <w:t>, *.</w:t>
      </w:r>
      <w:proofErr w:type="spellStart"/>
      <w:r>
        <w:rPr>
          <w:rFonts w:ascii="TimesNewRomanPSMT" w:hAnsi="TimesNewRomanPSMT" w:cs="TimesNewRomanPSMT"/>
        </w:rPr>
        <w:t>doc</w:t>
      </w:r>
      <w:proofErr w:type="spellEnd"/>
      <w:r>
        <w:rPr>
          <w:rFonts w:ascii="TimesNewRomanPSMT" w:hAnsi="TimesNewRomanPSMT" w:cs="TimesNewRomanPSMT"/>
        </w:rPr>
        <w:t>, *.</w:t>
      </w:r>
      <w:proofErr w:type="spellStart"/>
      <w:r>
        <w:rPr>
          <w:rFonts w:ascii="TimesNewRomanPSMT" w:hAnsi="TimesNewRomanPSMT" w:cs="TimesNewRomanPSMT"/>
        </w:rPr>
        <w:t>xls</w:t>
      </w:r>
      <w:proofErr w:type="spellEnd"/>
      <w:r>
        <w:rPr>
          <w:rFonts w:ascii="TimesNewRomanPSMT" w:hAnsi="TimesNewRomanPSMT" w:cs="TimesNewRomanPSMT"/>
        </w:rPr>
        <w:t>, *.</w:t>
      </w:r>
      <w:proofErr w:type="spellStart"/>
      <w:r>
        <w:rPr>
          <w:rFonts w:ascii="TimesNewRomanPSMT" w:hAnsi="TimesNewRomanPSMT" w:cs="TimesNewRomanPSMT"/>
        </w:rPr>
        <w:t>pdf</w:t>
      </w:r>
      <w:proofErr w:type="spellEnd"/>
      <w:r>
        <w:rPr>
          <w:rFonts w:ascii="TimesNewRomanPSMT" w:hAnsi="TimesNewRomanPSMT" w:cs="TimesNewRomanPSMT"/>
        </w:rPr>
        <w:t>.</w:t>
      </w:r>
    </w:p>
    <w:p w14:paraId="7E50A411" w14:textId="77777777" w:rsidR="00266C7E" w:rsidRPr="004A42F9" w:rsidRDefault="00266C7E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kern w:val="0"/>
          <w:sz w:val="24"/>
          <w:szCs w:val="24"/>
          <w:lang w:val="lt-LT"/>
        </w:rPr>
      </w:pPr>
    </w:p>
    <w:p w14:paraId="4ECEF83E" w14:textId="77777777" w:rsidR="00257ECB" w:rsidRPr="004A42F9" w:rsidRDefault="00257ECB" w:rsidP="00625226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kern w:val="0"/>
          <w:sz w:val="24"/>
          <w:szCs w:val="24"/>
          <w:lang w:val="lt-LT"/>
        </w:rPr>
      </w:pPr>
    </w:p>
    <w:p w14:paraId="6EE0E147" w14:textId="22C115FA" w:rsidR="00625226" w:rsidRPr="004A42F9" w:rsidRDefault="00625226" w:rsidP="00257ECB">
      <w:pPr>
        <w:autoSpaceDE w:val="0"/>
        <w:autoSpaceDN w:val="0"/>
        <w:adjustRightInd w:val="0"/>
        <w:spacing w:after="0" w:line="240" w:lineRule="auto"/>
        <w:ind w:left="720"/>
        <w:rPr>
          <w:rFonts w:ascii="TimesNewRomanPSMT" w:hAnsi="TimesNewRomanPSMT" w:cs="TimesNewRomanPSMT"/>
          <w:kern w:val="0"/>
          <w:sz w:val="24"/>
          <w:szCs w:val="24"/>
          <w:lang w:val="lt-LT"/>
        </w:rPr>
      </w:pPr>
    </w:p>
    <w:p w14:paraId="442F4D4A" w14:textId="6474CEBE" w:rsidR="00625226" w:rsidRPr="004A42F9" w:rsidRDefault="00625226" w:rsidP="00625226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kern w:val="0"/>
          <w:sz w:val="24"/>
          <w:szCs w:val="24"/>
          <w:lang w:val="lt-LT"/>
        </w:rPr>
      </w:pPr>
    </w:p>
    <w:p w14:paraId="51D21A25" w14:textId="250BB774" w:rsidR="007D3FD6" w:rsidRPr="004A42F9" w:rsidRDefault="007D3FD6" w:rsidP="00257ECB">
      <w:pPr>
        <w:ind w:left="720"/>
        <w:rPr>
          <w:lang w:val="lt-LT"/>
        </w:rPr>
      </w:pPr>
    </w:p>
    <w:p w14:paraId="36015B15" w14:textId="77777777" w:rsidR="00266C7E" w:rsidRPr="004A42F9" w:rsidRDefault="00266C7E" w:rsidP="00266C7E">
      <w:pPr>
        <w:rPr>
          <w:lang w:val="lt-LT"/>
        </w:rPr>
      </w:pPr>
    </w:p>
    <w:p w14:paraId="1AE87033" w14:textId="77777777" w:rsidR="00266C7E" w:rsidRPr="004A42F9" w:rsidRDefault="00266C7E" w:rsidP="00266C7E">
      <w:pPr>
        <w:rPr>
          <w:lang w:val="lt-LT"/>
        </w:rPr>
      </w:pPr>
    </w:p>
    <w:p w14:paraId="45E9AF69" w14:textId="77777777" w:rsidR="00266C7E" w:rsidRPr="004A42F9" w:rsidRDefault="00266C7E" w:rsidP="00266C7E">
      <w:pPr>
        <w:rPr>
          <w:lang w:val="lt-LT"/>
        </w:rPr>
      </w:pPr>
    </w:p>
    <w:p w14:paraId="2C0FF7DD" w14:textId="77777777" w:rsidR="00266C7E" w:rsidRPr="004A42F9" w:rsidRDefault="00266C7E" w:rsidP="00266C7E">
      <w:pPr>
        <w:rPr>
          <w:lang w:val="lt-LT"/>
        </w:rPr>
      </w:pPr>
    </w:p>
    <w:p w14:paraId="73655EC0" w14:textId="77777777" w:rsidR="00266C7E" w:rsidRPr="004A42F9" w:rsidRDefault="00266C7E" w:rsidP="00266C7E">
      <w:pPr>
        <w:rPr>
          <w:lang w:val="lt-LT"/>
        </w:rPr>
      </w:pPr>
    </w:p>
    <w:p w14:paraId="3CFDDF64" w14:textId="77777777" w:rsidR="00266C7E" w:rsidRPr="004A42F9" w:rsidRDefault="00266C7E" w:rsidP="00266C7E">
      <w:pPr>
        <w:rPr>
          <w:lang w:val="lt-LT"/>
        </w:rPr>
      </w:pPr>
    </w:p>
    <w:p w14:paraId="48723237" w14:textId="77777777" w:rsidR="00266C7E" w:rsidRPr="004A42F9" w:rsidRDefault="00266C7E" w:rsidP="00266C7E">
      <w:pPr>
        <w:rPr>
          <w:lang w:val="lt-LT"/>
        </w:rPr>
      </w:pPr>
    </w:p>
    <w:p w14:paraId="117CAAD8" w14:textId="77777777" w:rsidR="00266C7E" w:rsidRPr="004A42F9" w:rsidRDefault="00266C7E" w:rsidP="00266C7E">
      <w:pPr>
        <w:rPr>
          <w:lang w:val="lt-LT"/>
        </w:rPr>
      </w:pPr>
    </w:p>
    <w:p w14:paraId="46B02E9E" w14:textId="77777777" w:rsidR="00266C7E" w:rsidRPr="004A42F9" w:rsidRDefault="00266C7E" w:rsidP="00266C7E">
      <w:pPr>
        <w:rPr>
          <w:lang w:val="lt-LT"/>
        </w:rPr>
      </w:pPr>
    </w:p>
    <w:p w14:paraId="49EE04F7" w14:textId="77777777" w:rsidR="00266C7E" w:rsidRPr="004A42F9" w:rsidRDefault="00266C7E" w:rsidP="00266C7E">
      <w:pPr>
        <w:rPr>
          <w:lang w:val="lt-LT"/>
        </w:rPr>
      </w:pPr>
    </w:p>
    <w:p w14:paraId="26CE7E17" w14:textId="77777777" w:rsidR="00266C7E" w:rsidRPr="004A42F9" w:rsidRDefault="00266C7E" w:rsidP="00266C7E">
      <w:pPr>
        <w:rPr>
          <w:lang w:val="lt-LT"/>
        </w:rPr>
      </w:pPr>
    </w:p>
    <w:p w14:paraId="4305582C" w14:textId="77777777" w:rsidR="00266C7E" w:rsidRPr="004A42F9" w:rsidRDefault="00266C7E" w:rsidP="00266C7E">
      <w:pPr>
        <w:rPr>
          <w:lang w:val="lt-LT"/>
        </w:rPr>
      </w:pPr>
    </w:p>
    <w:p w14:paraId="0BD3A4D9" w14:textId="77777777" w:rsidR="00266C7E" w:rsidRPr="004A42F9" w:rsidRDefault="00266C7E" w:rsidP="00266C7E">
      <w:pPr>
        <w:rPr>
          <w:lang w:val="lt-LT"/>
        </w:rPr>
      </w:pPr>
    </w:p>
    <w:p w14:paraId="15638C64" w14:textId="77777777" w:rsidR="00266C7E" w:rsidRPr="004A42F9" w:rsidRDefault="00266C7E" w:rsidP="00266C7E">
      <w:pPr>
        <w:rPr>
          <w:lang w:val="lt-LT"/>
        </w:rPr>
      </w:pPr>
    </w:p>
    <w:p w14:paraId="51738492" w14:textId="77777777" w:rsidR="00266C7E" w:rsidRPr="004A42F9" w:rsidRDefault="00266C7E" w:rsidP="00266C7E">
      <w:pPr>
        <w:rPr>
          <w:lang w:val="lt-LT"/>
        </w:rPr>
      </w:pPr>
    </w:p>
    <w:p w14:paraId="586BE9F1" w14:textId="77777777" w:rsidR="00266C7E" w:rsidRPr="004A42F9" w:rsidRDefault="00266C7E" w:rsidP="00266C7E">
      <w:pPr>
        <w:rPr>
          <w:lang w:val="lt-LT"/>
        </w:rPr>
      </w:pPr>
    </w:p>
    <w:p w14:paraId="30346FA8" w14:textId="77777777" w:rsidR="00266C7E" w:rsidRPr="004A42F9" w:rsidRDefault="00266C7E" w:rsidP="00266C7E">
      <w:pPr>
        <w:rPr>
          <w:lang w:val="lt-LT"/>
        </w:rPr>
      </w:pPr>
    </w:p>
    <w:p w14:paraId="798579C5" w14:textId="77777777" w:rsidR="00266C7E" w:rsidRPr="004A42F9" w:rsidRDefault="00266C7E" w:rsidP="00266C7E">
      <w:pPr>
        <w:rPr>
          <w:lang w:val="lt-LT"/>
        </w:rPr>
      </w:pPr>
    </w:p>
    <w:p w14:paraId="0625162D" w14:textId="77777777" w:rsidR="00266C7E" w:rsidRPr="004A42F9" w:rsidRDefault="00266C7E" w:rsidP="00266C7E">
      <w:pPr>
        <w:rPr>
          <w:lang w:val="lt-LT"/>
        </w:rPr>
      </w:pPr>
    </w:p>
    <w:p w14:paraId="2A80F018" w14:textId="77777777" w:rsidR="00266C7E" w:rsidRPr="004A42F9" w:rsidRDefault="00266C7E" w:rsidP="00266C7E">
      <w:pPr>
        <w:rPr>
          <w:lang w:val="lt-LT"/>
        </w:rPr>
      </w:pPr>
    </w:p>
    <w:p w14:paraId="7CBCCFEF" w14:textId="77777777" w:rsidR="00266C7E" w:rsidRPr="004A42F9" w:rsidRDefault="00266C7E" w:rsidP="00266C7E">
      <w:pPr>
        <w:rPr>
          <w:lang w:val="lt-LT"/>
        </w:rPr>
      </w:pPr>
    </w:p>
    <w:p w14:paraId="73EE5158" w14:textId="77777777" w:rsidR="00266C7E" w:rsidRPr="004A42F9" w:rsidRDefault="00266C7E" w:rsidP="00266C7E">
      <w:pPr>
        <w:rPr>
          <w:lang w:val="lt-LT"/>
        </w:rPr>
      </w:pPr>
    </w:p>
    <w:p w14:paraId="24727EEA" w14:textId="77777777" w:rsidR="002E2F22" w:rsidRDefault="00266C7E" w:rsidP="00266C7E">
      <w:pPr>
        <w:tabs>
          <w:tab w:val="left" w:pos="3465"/>
        </w:tabs>
        <w:jc w:val="right"/>
        <w:rPr>
          <w:lang w:val="lt-LT"/>
        </w:rPr>
      </w:pPr>
      <w:r w:rsidRPr="004A42F9">
        <w:rPr>
          <w:lang w:val="lt-LT"/>
        </w:rPr>
        <w:tab/>
      </w:r>
    </w:p>
    <w:p w14:paraId="13303A72" w14:textId="77777777" w:rsidR="00184A74" w:rsidRDefault="00184A74" w:rsidP="00266C7E">
      <w:pPr>
        <w:tabs>
          <w:tab w:val="left" w:pos="3465"/>
        </w:tabs>
        <w:jc w:val="right"/>
        <w:rPr>
          <w:rFonts w:ascii="Times New Roman" w:hAnsi="Times New Roman" w:cs="Times New Roman"/>
          <w:b/>
          <w:bCs/>
          <w:lang w:val="lt-LT"/>
        </w:rPr>
      </w:pPr>
    </w:p>
    <w:p w14:paraId="3C3EDA97" w14:textId="77777777" w:rsidR="00184A74" w:rsidRDefault="00184A74" w:rsidP="00266C7E">
      <w:pPr>
        <w:tabs>
          <w:tab w:val="left" w:pos="3465"/>
        </w:tabs>
        <w:jc w:val="right"/>
        <w:rPr>
          <w:rFonts w:ascii="Times New Roman" w:hAnsi="Times New Roman" w:cs="Times New Roman"/>
          <w:b/>
          <w:bCs/>
          <w:lang w:val="lt-LT"/>
        </w:rPr>
      </w:pPr>
    </w:p>
    <w:p w14:paraId="3DF4CEE8" w14:textId="60A49199" w:rsidR="00266C7E" w:rsidRPr="004A42F9" w:rsidRDefault="00266C7E" w:rsidP="00266C7E">
      <w:pPr>
        <w:tabs>
          <w:tab w:val="left" w:pos="3465"/>
        </w:tabs>
        <w:jc w:val="right"/>
        <w:rPr>
          <w:rFonts w:ascii="Times New Roman" w:hAnsi="Times New Roman" w:cs="Times New Roman"/>
          <w:b/>
          <w:bCs/>
          <w:lang w:val="lt-LT"/>
        </w:rPr>
      </w:pPr>
      <w:bookmarkStart w:id="0" w:name="_GoBack"/>
      <w:bookmarkEnd w:id="0"/>
      <w:r w:rsidRPr="004A42F9">
        <w:rPr>
          <w:rFonts w:ascii="Times New Roman" w:hAnsi="Times New Roman" w:cs="Times New Roman"/>
          <w:b/>
          <w:bCs/>
          <w:lang w:val="lt-LT"/>
        </w:rPr>
        <w:t>Techninės specifikacijos priedai</w:t>
      </w:r>
    </w:p>
    <w:p w14:paraId="21F9176A" w14:textId="77777777" w:rsidR="00266C7E" w:rsidRPr="004A42F9" w:rsidRDefault="00266C7E" w:rsidP="00266C7E">
      <w:pPr>
        <w:tabs>
          <w:tab w:val="left" w:pos="3465"/>
        </w:tabs>
        <w:jc w:val="right"/>
        <w:rPr>
          <w:rFonts w:ascii="Times New Roman" w:hAnsi="Times New Roman" w:cs="Times New Roman"/>
          <w:b/>
          <w:bCs/>
          <w:lang w:val="lt-LT"/>
        </w:rPr>
      </w:pPr>
    </w:p>
    <w:p w14:paraId="6FF89CEE" w14:textId="6904C2E9" w:rsidR="00266C7E" w:rsidRPr="00A37368" w:rsidRDefault="00A37368" w:rsidP="00266C7E">
      <w:pPr>
        <w:tabs>
          <w:tab w:val="left" w:pos="3465"/>
        </w:tabs>
        <w:jc w:val="center"/>
        <w:rPr>
          <w:rFonts w:ascii="Times New Roman" w:hAnsi="Times New Roman" w:cs="Times New Roman"/>
          <w:b/>
          <w:bCs/>
          <w:lang w:val="lt-LT"/>
        </w:rPr>
      </w:pPr>
      <w:r w:rsidRPr="00A37368">
        <w:rPr>
          <w:rFonts w:ascii="Times New Roman" w:hAnsi="Times New Roman" w:cs="Times New Roman"/>
          <w:b/>
          <w:bCs/>
          <w:lang w:val="lt-LT"/>
        </w:rPr>
        <w:t>YLAKIŲ</w:t>
      </w:r>
      <w:r w:rsidR="00266C7E" w:rsidRPr="00A37368">
        <w:rPr>
          <w:rFonts w:ascii="Times New Roman" w:hAnsi="Times New Roman" w:cs="Times New Roman"/>
          <w:b/>
          <w:bCs/>
          <w:lang w:val="lt-LT"/>
        </w:rPr>
        <w:t xml:space="preserve"> MIESTELIO </w:t>
      </w:r>
      <w:r w:rsidRPr="00A37368">
        <w:rPr>
          <w:rFonts w:ascii="Times New Roman" w:hAnsi="Times New Roman" w:cs="Times New Roman"/>
          <w:b/>
          <w:bCs/>
          <w:lang w:val="lt-LT"/>
        </w:rPr>
        <w:t xml:space="preserve"> IR YLAKIŲ VIEŠŲJŲ KAPINIŲ </w:t>
      </w:r>
      <w:r w:rsidR="00266C7E" w:rsidRPr="00A37368">
        <w:rPr>
          <w:rFonts w:ascii="Times New Roman" w:hAnsi="Times New Roman" w:cs="Times New Roman"/>
          <w:b/>
          <w:bCs/>
          <w:lang w:val="lt-LT"/>
        </w:rPr>
        <w:t>TERITORIJOS SCHEMA</w:t>
      </w:r>
    </w:p>
    <w:p w14:paraId="0DA3E98F" w14:textId="6270D8F7" w:rsidR="00266C7E" w:rsidRDefault="00D82927" w:rsidP="00266C7E">
      <w:pPr>
        <w:tabs>
          <w:tab w:val="left" w:pos="3465"/>
        </w:tabs>
        <w:jc w:val="center"/>
        <w:rPr>
          <w:rFonts w:ascii="Times New Roman" w:hAnsi="Times New Roman" w:cs="Times New Roman"/>
          <w:b/>
          <w:bCs/>
        </w:rPr>
      </w:pPr>
      <w:r w:rsidRPr="00D82927">
        <w:rPr>
          <w:rFonts w:ascii="Times New Roman" w:hAnsi="Times New Roman" w:cs="Times New Roman"/>
          <w:b/>
          <w:bCs/>
          <w:noProof/>
          <w:lang w:val="lt-LT" w:eastAsia="lt-LT"/>
        </w:rPr>
        <w:drawing>
          <wp:inline distT="0" distB="0" distL="0" distR="0" wp14:anchorId="1E407797" wp14:editId="3E590CB1">
            <wp:extent cx="6332220" cy="4236720"/>
            <wp:effectExtent l="0" t="0" r="0" b="0"/>
            <wp:docPr id="31335856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35856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23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D542B" w14:textId="77777777" w:rsidR="00266C7E" w:rsidRDefault="00266C7E" w:rsidP="00266C7E">
      <w:pPr>
        <w:tabs>
          <w:tab w:val="left" w:pos="3465"/>
        </w:tabs>
        <w:jc w:val="center"/>
        <w:rPr>
          <w:rFonts w:ascii="Times New Roman" w:hAnsi="Times New Roman" w:cs="Times New Roman"/>
          <w:b/>
          <w:bCs/>
        </w:rPr>
      </w:pPr>
    </w:p>
    <w:p w14:paraId="095D31A7" w14:textId="77777777" w:rsidR="00266C7E" w:rsidRDefault="00266C7E" w:rsidP="00266C7E">
      <w:pPr>
        <w:tabs>
          <w:tab w:val="left" w:pos="3465"/>
        </w:tabs>
        <w:jc w:val="center"/>
        <w:rPr>
          <w:rFonts w:ascii="Times New Roman" w:hAnsi="Times New Roman" w:cs="Times New Roman"/>
          <w:b/>
          <w:bCs/>
        </w:rPr>
      </w:pPr>
    </w:p>
    <w:p w14:paraId="6F5235C1" w14:textId="77777777" w:rsidR="00266C7E" w:rsidRDefault="00266C7E" w:rsidP="00266C7E">
      <w:pPr>
        <w:tabs>
          <w:tab w:val="left" w:pos="3465"/>
        </w:tabs>
        <w:jc w:val="center"/>
        <w:rPr>
          <w:rFonts w:ascii="Times New Roman" w:hAnsi="Times New Roman" w:cs="Times New Roman"/>
          <w:b/>
          <w:bCs/>
        </w:rPr>
      </w:pPr>
    </w:p>
    <w:p w14:paraId="499E5263" w14:textId="77777777" w:rsidR="00266C7E" w:rsidRDefault="00266C7E" w:rsidP="00266C7E">
      <w:pPr>
        <w:tabs>
          <w:tab w:val="left" w:pos="3465"/>
        </w:tabs>
        <w:jc w:val="center"/>
        <w:rPr>
          <w:rFonts w:ascii="Times New Roman" w:hAnsi="Times New Roman" w:cs="Times New Roman"/>
          <w:b/>
          <w:bCs/>
        </w:rPr>
      </w:pPr>
    </w:p>
    <w:p w14:paraId="040AA240" w14:textId="77777777" w:rsidR="00266C7E" w:rsidRDefault="00266C7E" w:rsidP="00136CFB">
      <w:pPr>
        <w:tabs>
          <w:tab w:val="left" w:pos="3465"/>
        </w:tabs>
        <w:rPr>
          <w:rFonts w:ascii="Times New Roman" w:hAnsi="Times New Roman" w:cs="Times New Roman"/>
          <w:b/>
          <w:bCs/>
        </w:rPr>
      </w:pPr>
    </w:p>
    <w:p w14:paraId="7B422AE3" w14:textId="458DEABB" w:rsidR="00266C7E" w:rsidRDefault="00266C7E" w:rsidP="00136CFB">
      <w:pPr>
        <w:tabs>
          <w:tab w:val="left" w:pos="3465"/>
        </w:tabs>
        <w:jc w:val="center"/>
        <w:rPr>
          <w:rFonts w:ascii="Times New Roman" w:hAnsi="Times New Roman" w:cs="Times New Roman"/>
          <w:b/>
          <w:bCs/>
        </w:rPr>
      </w:pPr>
    </w:p>
    <w:p w14:paraId="09B69DD1" w14:textId="7072E943" w:rsidR="00266C7E" w:rsidRPr="00266C7E" w:rsidRDefault="00266C7E" w:rsidP="00266C7E">
      <w:pPr>
        <w:tabs>
          <w:tab w:val="left" w:pos="3465"/>
        </w:tabs>
        <w:jc w:val="center"/>
        <w:rPr>
          <w:rFonts w:ascii="Times New Roman" w:hAnsi="Times New Roman" w:cs="Times New Roman"/>
          <w:b/>
          <w:bCs/>
        </w:rPr>
      </w:pPr>
    </w:p>
    <w:sectPr w:rsidR="00266C7E" w:rsidRPr="00266C7E" w:rsidSect="00184A74">
      <w:pgSz w:w="12240" w:h="15840"/>
      <w:pgMar w:top="1135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TimesNewRomanPS-Bold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2"/>
  </w:compat>
  <w:rsids>
    <w:rsidRoot w:val="00416E5B"/>
    <w:rsid w:val="00136CFB"/>
    <w:rsid w:val="00184A74"/>
    <w:rsid w:val="001C231D"/>
    <w:rsid w:val="002350F9"/>
    <w:rsid w:val="00257ECB"/>
    <w:rsid w:val="0026561B"/>
    <w:rsid w:val="00266C7E"/>
    <w:rsid w:val="002C0103"/>
    <w:rsid w:val="002E2F22"/>
    <w:rsid w:val="00321A4B"/>
    <w:rsid w:val="0032288E"/>
    <w:rsid w:val="003E0350"/>
    <w:rsid w:val="00416E5B"/>
    <w:rsid w:val="004A42F9"/>
    <w:rsid w:val="00625226"/>
    <w:rsid w:val="006B5884"/>
    <w:rsid w:val="007442C9"/>
    <w:rsid w:val="007D3FD6"/>
    <w:rsid w:val="00835E63"/>
    <w:rsid w:val="00895916"/>
    <w:rsid w:val="008A0AFC"/>
    <w:rsid w:val="00A37368"/>
    <w:rsid w:val="00BD0EC1"/>
    <w:rsid w:val="00C071A5"/>
    <w:rsid w:val="00C6682F"/>
    <w:rsid w:val="00D82927"/>
    <w:rsid w:val="00E9739A"/>
    <w:rsid w:val="00EF60F0"/>
    <w:rsid w:val="00FE33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A7F34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257ECB"/>
    <w:pPr>
      <w:ind w:left="720"/>
      <w:contextualSpacing/>
    </w:pPr>
  </w:style>
  <w:style w:type="paragraph" w:styleId="Pagrindinistekstas">
    <w:name w:val="Body Text"/>
    <w:basedOn w:val="prastasis"/>
    <w:link w:val="PagrindinistekstasDiagrama"/>
    <w:rsid w:val="0032288E"/>
    <w:pPr>
      <w:spacing w:after="140" w:line="288" w:lineRule="auto"/>
    </w:pPr>
    <w:rPr>
      <w:rFonts w:ascii="Times New Roman" w:eastAsia="Times New Roman" w:hAnsi="Times New Roman" w:cs="Times New Roman"/>
      <w:color w:val="00000A"/>
      <w:kern w:val="0"/>
      <w:sz w:val="24"/>
      <w:szCs w:val="24"/>
      <w:lang w:val="lt-LT" w:eastAsia="lt-LT"/>
    </w:rPr>
  </w:style>
  <w:style w:type="character" w:customStyle="1" w:styleId="PagrindinistekstasDiagrama">
    <w:name w:val="Pagrindinis tekstas Diagrama"/>
    <w:basedOn w:val="Numatytasispastraiposriftas"/>
    <w:link w:val="Pagrindinistekstas"/>
    <w:rsid w:val="0032288E"/>
    <w:rPr>
      <w:rFonts w:ascii="Times New Roman" w:eastAsia="Times New Roman" w:hAnsi="Times New Roman" w:cs="Times New Roman"/>
      <w:color w:val="00000A"/>
      <w:kern w:val="0"/>
      <w:sz w:val="24"/>
      <w:szCs w:val="24"/>
      <w:lang w:val="lt-LT" w:eastAsia="lt-LT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184A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184A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lt-LT" w:eastAsia="lt-L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454F13-C149-4A63-9D7E-67D403C290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2040</Words>
  <Characters>1164</Characters>
  <Application>Microsoft Office Word</Application>
  <DocSecurity>0</DocSecurity>
  <Lines>9</Lines>
  <Paragraphs>6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Darbuotojas</dc:creator>
  <cp:lastModifiedBy>Vida Tautkienė</cp:lastModifiedBy>
  <cp:revision>3</cp:revision>
  <cp:lastPrinted>2024-04-03T12:31:00Z</cp:lastPrinted>
  <dcterms:created xsi:type="dcterms:W3CDTF">2025-10-06T12:40:00Z</dcterms:created>
  <dcterms:modified xsi:type="dcterms:W3CDTF">2025-10-08T12:02:00Z</dcterms:modified>
</cp:coreProperties>
</file>